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44DC" w14:textId="77777777" w:rsidR="001D02BD" w:rsidRDefault="001D02BD" w:rsidP="001D02BD">
      <w:pPr>
        <w:spacing w:after="0" w:line="240" w:lineRule="auto"/>
        <w:ind w:left="-720" w:right="-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8B51D6A" wp14:editId="55AF60D2">
            <wp:extent cx="6849637" cy="1200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Urology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63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2BD">
        <w:rPr>
          <w:b/>
          <w:sz w:val="32"/>
        </w:rPr>
        <w:t xml:space="preserve">Statement of the American Urological Association to the </w:t>
      </w:r>
    </w:p>
    <w:p w14:paraId="52F66972" w14:textId="71B88D53" w:rsidR="001D02BD" w:rsidRDefault="001D02BD" w:rsidP="001D02BD">
      <w:pPr>
        <w:spacing w:after="0" w:line="240" w:lineRule="auto"/>
        <w:ind w:left="-720" w:right="-720"/>
        <w:jc w:val="center"/>
        <w:rPr>
          <w:b/>
          <w:sz w:val="32"/>
        </w:rPr>
      </w:pPr>
      <w:r>
        <w:rPr>
          <w:b/>
          <w:sz w:val="32"/>
        </w:rPr>
        <w:t xml:space="preserve">Antimicrobial Drugs and Drug Safety and Risk Management </w:t>
      </w:r>
      <w:r w:rsidRPr="001D02BD">
        <w:rPr>
          <w:b/>
          <w:sz w:val="32"/>
        </w:rPr>
        <w:t>Advisory Committee</w:t>
      </w:r>
      <w:r>
        <w:rPr>
          <w:b/>
          <w:sz w:val="32"/>
        </w:rPr>
        <w:t>s</w:t>
      </w:r>
      <w:r w:rsidRPr="001D02BD">
        <w:rPr>
          <w:b/>
          <w:sz w:val="32"/>
        </w:rPr>
        <w:t xml:space="preserve"> of the U.S. Food and Drug Administration</w:t>
      </w:r>
    </w:p>
    <w:p w14:paraId="56746238" w14:textId="52381E84" w:rsidR="001D02BD" w:rsidRPr="001D02BD" w:rsidRDefault="001D02BD" w:rsidP="001D02BD">
      <w:pPr>
        <w:spacing w:after="0" w:line="240" w:lineRule="auto"/>
        <w:jc w:val="center"/>
        <w:rPr>
          <w:b/>
          <w:i/>
          <w:sz w:val="24"/>
        </w:rPr>
      </w:pPr>
      <w:r w:rsidRPr="001D02BD">
        <w:rPr>
          <w:b/>
          <w:i/>
          <w:sz w:val="24"/>
        </w:rPr>
        <w:t xml:space="preserve">Presented by Dr. </w:t>
      </w:r>
      <w:r w:rsidRPr="001D02BD">
        <w:rPr>
          <w:b/>
          <w:i/>
          <w:sz w:val="24"/>
        </w:rPr>
        <w:t xml:space="preserve">Tim </w:t>
      </w:r>
      <w:proofErr w:type="spellStart"/>
      <w:r w:rsidRPr="001D02BD">
        <w:rPr>
          <w:b/>
          <w:i/>
          <w:sz w:val="24"/>
        </w:rPr>
        <w:t>Averch</w:t>
      </w:r>
      <w:proofErr w:type="spellEnd"/>
      <w:r w:rsidRPr="001D02BD">
        <w:rPr>
          <w:b/>
          <w:i/>
          <w:sz w:val="24"/>
        </w:rPr>
        <w:t xml:space="preserve"> on </w:t>
      </w:r>
      <w:r w:rsidRPr="001D02BD">
        <w:rPr>
          <w:b/>
          <w:i/>
          <w:sz w:val="24"/>
        </w:rPr>
        <w:t>November 5, 2015</w:t>
      </w:r>
    </w:p>
    <w:p w14:paraId="01EA8191" w14:textId="77777777" w:rsidR="001D02BD" w:rsidRDefault="001D02BD" w:rsidP="001D02BD">
      <w:pPr>
        <w:spacing w:after="0" w:line="240" w:lineRule="auto"/>
        <w:rPr>
          <w:rFonts w:eastAsia="Times New Roman" w:cs="Times New Roman"/>
        </w:rPr>
      </w:pPr>
    </w:p>
    <w:p w14:paraId="1B84FE9F" w14:textId="3270330C" w:rsidR="0021651D" w:rsidRDefault="00B6524E" w:rsidP="001D02BD">
      <w:pPr>
        <w:spacing w:after="0" w:line="240" w:lineRule="auto"/>
      </w:pPr>
      <w:r>
        <w:rPr>
          <w:rFonts w:eastAsia="Times New Roman" w:cs="Times New Roman"/>
        </w:rPr>
        <w:t xml:space="preserve">My name is </w:t>
      </w:r>
      <w:r w:rsidR="00047D53">
        <w:rPr>
          <w:rFonts w:eastAsia="Times New Roman" w:cs="Times New Roman"/>
        </w:rPr>
        <w:t xml:space="preserve">Doctor </w:t>
      </w:r>
      <w:r>
        <w:rPr>
          <w:rFonts w:eastAsia="Times New Roman" w:cs="Times New Roman"/>
        </w:rPr>
        <w:t>Tim Averch and I am a practicing urologist here today representing t</w:t>
      </w:r>
      <w:r w:rsidR="00FA41D2">
        <w:rPr>
          <w:rFonts w:eastAsia="Times New Roman" w:cs="Times New Roman"/>
        </w:rPr>
        <w:t xml:space="preserve">he </w:t>
      </w:r>
      <w:r w:rsidR="00874542">
        <w:rPr>
          <w:rFonts w:eastAsia="Times New Roman" w:cs="Times New Roman"/>
        </w:rPr>
        <w:t>American</w:t>
      </w:r>
      <w:r w:rsidR="00FA41D2">
        <w:rPr>
          <w:rFonts w:eastAsia="Times New Roman" w:cs="Times New Roman"/>
        </w:rPr>
        <w:t xml:space="preserve"> Urological </w:t>
      </w:r>
      <w:r w:rsidR="00874542">
        <w:rPr>
          <w:rFonts w:eastAsia="Times New Roman" w:cs="Times New Roman"/>
        </w:rPr>
        <w:t>Association (AUA)</w:t>
      </w:r>
      <w:r w:rsidR="00FA41D2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an organization </w:t>
      </w:r>
      <w:r w:rsidR="00FE171C">
        <w:rPr>
          <w:rFonts w:eastAsia="Times New Roman" w:cs="Times New Roman"/>
        </w:rPr>
        <w:t>that</w:t>
      </w:r>
      <w:r w:rsidR="00FA41D2">
        <w:rPr>
          <w:rFonts w:eastAsia="Times New Roman" w:cs="Times New Roman"/>
        </w:rPr>
        <w:t xml:space="preserve"> </w:t>
      </w:r>
      <w:r w:rsidR="00874542">
        <w:rPr>
          <w:rFonts w:eastAsia="Times New Roman" w:cs="Times New Roman"/>
        </w:rPr>
        <w:t xml:space="preserve">represents </w:t>
      </w:r>
      <w:r w:rsidR="00F97638">
        <w:rPr>
          <w:rFonts w:eastAsia="Times New Roman" w:cs="Times New Roman"/>
        </w:rPr>
        <w:t xml:space="preserve">nearly 15,000 </w:t>
      </w:r>
      <w:r w:rsidR="00FE171C">
        <w:rPr>
          <w:rFonts w:eastAsia="Times New Roman" w:cs="Times New Roman"/>
        </w:rPr>
        <w:t>mem</w:t>
      </w:r>
      <w:bookmarkStart w:id="0" w:name="_GoBack"/>
      <w:bookmarkEnd w:id="0"/>
      <w:r w:rsidR="00FE171C">
        <w:rPr>
          <w:rFonts w:eastAsia="Times New Roman" w:cs="Times New Roman"/>
        </w:rPr>
        <w:t>bers who</w:t>
      </w:r>
      <w:r>
        <w:rPr>
          <w:rFonts w:eastAsia="Times New Roman" w:cs="Times New Roman"/>
        </w:rPr>
        <w:t xml:space="preserve"> provide urologic patient care </w:t>
      </w:r>
      <w:r w:rsidR="00F97638">
        <w:rPr>
          <w:rFonts w:eastAsia="Times New Roman" w:cs="Times New Roman"/>
        </w:rPr>
        <w:t>in the United States</w:t>
      </w:r>
      <w:r>
        <w:rPr>
          <w:rFonts w:eastAsia="Times New Roman" w:cs="Times New Roman"/>
        </w:rPr>
        <w:t>. Our organization</w:t>
      </w:r>
      <w:r w:rsidR="00CF44E1">
        <w:rPr>
          <w:rFonts w:eastAsia="Times New Roman" w:cs="Times New Roman"/>
        </w:rPr>
        <w:t xml:space="preserve"> has</w:t>
      </w:r>
      <w:r w:rsidR="00874542">
        <w:rPr>
          <w:rFonts w:eastAsia="Times New Roman" w:cs="Times New Roman"/>
        </w:rPr>
        <w:t xml:space="preserve"> </w:t>
      </w:r>
      <w:r w:rsidR="00CF44E1">
        <w:rPr>
          <w:rFonts w:eastAsia="Times New Roman" w:cs="Times New Roman"/>
        </w:rPr>
        <w:t>maintained</w:t>
      </w:r>
      <w:r w:rsidR="00874542">
        <w:rPr>
          <w:rFonts w:eastAsia="Times New Roman" w:cs="Times New Roman"/>
        </w:rPr>
        <w:t xml:space="preserve"> that </w:t>
      </w:r>
      <w:r w:rsidR="00874542" w:rsidRPr="0021651D">
        <w:t>fluoroquinolone</w:t>
      </w:r>
      <w:r w:rsidR="00874542">
        <w:t>s</w:t>
      </w:r>
      <w:r w:rsidR="00874542" w:rsidRPr="0021651D">
        <w:t xml:space="preserve"> </w:t>
      </w:r>
      <w:r w:rsidR="00874542">
        <w:rPr>
          <w:rFonts w:eastAsia="Times New Roman" w:cs="Times New Roman"/>
        </w:rPr>
        <w:t xml:space="preserve">such as ciprofloxacin and </w:t>
      </w:r>
      <w:r w:rsidR="00FE171C">
        <w:rPr>
          <w:rFonts w:eastAsia="Times New Roman" w:cs="Times New Roman"/>
        </w:rPr>
        <w:t>levaquin</w:t>
      </w:r>
      <w:r w:rsidR="00874542">
        <w:rPr>
          <w:rFonts w:eastAsia="Times New Roman" w:cs="Times New Roman"/>
        </w:rPr>
        <w:t xml:space="preserve"> should be available for the uncomplicated UTI in </w:t>
      </w:r>
      <w:r w:rsidR="00CF44E1">
        <w:rPr>
          <w:rFonts w:eastAsia="Times New Roman" w:cs="Times New Roman"/>
        </w:rPr>
        <w:t xml:space="preserve">very </w:t>
      </w:r>
      <w:r w:rsidR="00874542">
        <w:rPr>
          <w:rFonts w:eastAsia="Times New Roman" w:cs="Times New Roman"/>
        </w:rPr>
        <w:t>select patients</w:t>
      </w:r>
      <w:r w:rsidR="00CF44E1">
        <w:rPr>
          <w:rFonts w:eastAsia="Times New Roman" w:cs="Times New Roman"/>
        </w:rPr>
        <w:t>, specifically not as a first line therapy</w:t>
      </w:r>
      <w:r w:rsidR="00874542">
        <w:rPr>
          <w:rFonts w:eastAsia="Times New Roman" w:cs="Times New Roman"/>
        </w:rPr>
        <w:t>. It i</w:t>
      </w:r>
      <w:r w:rsidR="00290C24" w:rsidRPr="0021651D">
        <w:rPr>
          <w:rFonts w:eastAsia="Times New Roman" w:cs="Times New Roman"/>
        </w:rPr>
        <w:t>s well noted that</w:t>
      </w:r>
      <w:r w:rsidR="00A65EA6" w:rsidRPr="00A65EA6">
        <w:rPr>
          <w:rFonts w:eastAsia="Times New Roman" w:cs="Times New Roman"/>
        </w:rPr>
        <w:t xml:space="preserve"> urinary tract infections (UTIs) are a common patient </w:t>
      </w:r>
      <w:r w:rsidR="005E0087">
        <w:rPr>
          <w:rFonts w:eastAsia="Times New Roman" w:cs="Times New Roman"/>
        </w:rPr>
        <w:t>infection</w:t>
      </w:r>
      <w:r w:rsidR="00290C24" w:rsidRPr="0021651D">
        <w:rPr>
          <w:rFonts w:eastAsia="Times New Roman" w:cs="Times New Roman"/>
        </w:rPr>
        <w:t xml:space="preserve">.  </w:t>
      </w:r>
      <w:r w:rsidR="005E0087">
        <w:rPr>
          <w:rFonts w:eastAsia="Times New Roman" w:cs="Times New Roman"/>
        </w:rPr>
        <w:t>Not only are</w:t>
      </w:r>
      <w:r w:rsidR="00290C24" w:rsidRPr="0021651D">
        <w:rPr>
          <w:rFonts w:eastAsia="Times New Roman" w:cs="Times New Roman"/>
        </w:rPr>
        <w:t xml:space="preserve"> UTIs among</w:t>
      </w:r>
      <w:r w:rsidR="00A65EA6" w:rsidRPr="00A65EA6">
        <w:rPr>
          <w:rFonts w:eastAsia="Times New Roman" w:cs="Times New Roman"/>
        </w:rPr>
        <w:t xml:space="preserve"> the most comm</w:t>
      </w:r>
      <w:r w:rsidR="00290C24" w:rsidRPr="0021651D">
        <w:rPr>
          <w:rFonts w:eastAsia="Times New Roman" w:cs="Times New Roman"/>
        </w:rPr>
        <w:t xml:space="preserve">on type of nosocomial </w:t>
      </w:r>
      <w:r w:rsidR="0021651D" w:rsidRPr="0021651D">
        <w:rPr>
          <w:rFonts w:eastAsia="Times New Roman" w:cs="Times New Roman"/>
        </w:rPr>
        <w:t>infection</w:t>
      </w:r>
      <w:r w:rsidR="005E0087">
        <w:rPr>
          <w:rFonts w:eastAsia="Times New Roman" w:cs="Times New Roman"/>
        </w:rPr>
        <w:t xml:space="preserve"> but they frequently lead to morbidity</w:t>
      </w:r>
      <w:r w:rsidR="0021651D" w:rsidRPr="0021651D">
        <w:rPr>
          <w:rFonts w:eastAsia="Times New Roman" w:cs="Times New Roman"/>
        </w:rPr>
        <w:t xml:space="preserve">. </w:t>
      </w:r>
      <w:r w:rsidR="00874542">
        <w:rPr>
          <w:rFonts w:eastAsia="Times New Roman" w:cs="Times New Roman"/>
        </w:rPr>
        <w:t>Treatment</w:t>
      </w:r>
      <w:r w:rsidR="00FA41D2">
        <w:rPr>
          <w:rFonts w:eastAsia="Times New Roman" w:cs="Times New Roman"/>
        </w:rPr>
        <w:t xml:space="preserve"> of an uncomplicated UTI should be efficacious, simple, and low risk. Additionally, </w:t>
      </w:r>
      <w:r w:rsidR="0021651D" w:rsidRPr="0021651D">
        <w:rPr>
          <w:rFonts w:cs="Arial"/>
        </w:rPr>
        <w:t xml:space="preserve">we </w:t>
      </w:r>
      <w:r w:rsidR="00CF44E1">
        <w:rPr>
          <w:rFonts w:cs="Arial"/>
        </w:rPr>
        <w:t xml:space="preserve">recognize </w:t>
      </w:r>
      <w:r w:rsidR="00FE171C">
        <w:rPr>
          <w:rFonts w:cs="Arial"/>
        </w:rPr>
        <w:t xml:space="preserve">the </w:t>
      </w:r>
      <w:r w:rsidR="00CF44E1">
        <w:rPr>
          <w:rFonts w:cs="Arial"/>
        </w:rPr>
        <w:t>warnings regarding</w:t>
      </w:r>
      <w:r w:rsidR="00FE171C">
        <w:rPr>
          <w:rFonts w:cs="Arial"/>
        </w:rPr>
        <w:t xml:space="preserve"> side effects of</w:t>
      </w:r>
      <w:r w:rsidR="00CF44E1">
        <w:rPr>
          <w:rFonts w:cs="Arial"/>
        </w:rPr>
        <w:t xml:space="preserve"> these medications </w:t>
      </w:r>
      <w:r w:rsidR="00FE171C">
        <w:rPr>
          <w:rFonts w:cs="Arial"/>
        </w:rPr>
        <w:t xml:space="preserve">needs </w:t>
      </w:r>
      <w:r w:rsidR="00CF44E1">
        <w:rPr>
          <w:rFonts w:cs="Arial"/>
        </w:rPr>
        <w:t>to be strengthened. T</w:t>
      </w:r>
      <w:r w:rsidR="0021651D" w:rsidRPr="0021651D">
        <w:rPr>
          <w:rFonts w:cs="Arial"/>
        </w:rPr>
        <w:t xml:space="preserve">here is </w:t>
      </w:r>
      <w:r w:rsidR="00FE171C">
        <w:rPr>
          <w:rFonts w:cs="Arial"/>
        </w:rPr>
        <w:t xml:space="preserve">also </w:t>
      </w:r>
      <w:r w:rsidR="0021651D" w:rsidRPr="0021651D">
        <w:rPr>
          <w:rFonts w:cs="Arial"/>
        </w:rPr>
        <w:t xml:space="preserve">a public health risk </w:t>
      </w:r>
      <w:r w:rsidR="0021651D" w:rsidRPr="0021651D">
        <w:t>of bacterial resistance in the patient and in the community microbial reservoir. Antimicrobial usage has had a clear impact on the emergence of resistant bacterial strains.</w:t>
      </w:r>
      <w:r w:rsidR="0021651D">
        <w:rPr>
          <w:vertAlign w:val="superscript"/>
        </w:rPr>
        <w:t xml:space="preserve"> </w:t>
      </w:r>
      <w:r w:rsidR="0021651D" w:rsidRPr="0021651D">
        <w:t>A substantial cause of the emergence of these resistant strains is the over-use (treatment when none is needed and prolonged therapy exposures) of antimicrobial agents for all indications. Data suggesting that fluoroquinolone resistance is rising in areas of high use</w:t>
      </w:r>
      <w:r w:rsidR="00FA41D2">
        <w:t>,</w:t>
      </w:r>
      <w:r w:rsidR="0021651D" w:rsidRPr="0021651D">
        <w:t xml:space="preserve"> support</w:t>
      </w:r>
      <w:r w:rsidR="00FA41D2">
        <w:t>ing</w:t>
      </w:r>
      <w:r w:rsidR="0021651D" w:rsidRPr="0021651D">
        <w:t xml:space="preserve"> the contention that microbial resistance is directly related to repetitive exposure of microbes to unique antimicrobial agents. It is likely that the appropriate use of antimicrobial prophylaxis (indication-specific and of limited duration) would limit these resistance trends.</w:t>
      </w:r>
    </w:p>
    <w:p w14:paraId="2E0E3F5D" w14:textId="77777777" w:rsidR="001D02BD" w:rsidRDefault="001D02BD" w:rsidP="001D02BD">
      <w:pPr>
        <w:spacing w:after="0" w:line="240" w:lineRule="auto"/>
      </w:pPr>
    </w:p>
    <w:p w14:paraId="5828CF8F" w14:textId="26438A9D" w:rsidR="00865F13" w:rsidRPr="00874542" w:rsidRDefault="00FA41D2" w:rsidP="001D02BD">
      <w:pPr>
        <w:spacing w:after="0" w:line="240" w:lineRule="auto"/>
        <w:rPr>
          <w:rFonts w:eastAsia="Times New Roman" w:cs="Times New Roman"/>
        </w:rPr>
      </w:pPr>
      <w:r>
        <w:t xml:space="preserve">The AUA supports the use of </w:t>
      </w:r>
      <w:r w:rsidR="00874542">
        <w:t xml:space="preserve">fluoroquinolones </w:t>
      </w:r>
      <w:r>
        <w:t>for the treatment of uncomplicated UTIs</w:t>
      </w:r>
      <w:r w:rsidR="00FE171C">
        <w:t xml:space="preserve"> only as noted previously. W</w:t>
      </w:r>
      <w:r>
        <w:t xml:space="preserve">e agree that it should not be </w:t>
      </w:r>
      <w:r w:rsidR="00874542">
        <w:t>considered</w:t>
      </w:r>
      <w:r>
        <w:t xml:space="preserve"> first line unless there is a contraindication or allergy to recommended first line therapies, such as macrolides or sulfa-trimethoprim.</w:t>
      </w:r>
    </w:p>
    <w:p w14:paraId="73A1A7C0" w14:textId="77777777" w:rsidR="001D02BD" w:rsidRDefault="001D02BD" w:rsidP="001D02BD">
      <w:pPr>
        <w:spacing w:after="0" w:line="240" w:lineRule="auto"/>
      </w:pPr>
    </w:p>
    <w:p w14:paraId="30AF8AD3" w14:textId="24849B3F" w:rsidR="00A65EA6" w:rsidRDefault="0021651D" w:rsidP="001D02BD">
      <w:pPr>
        <w:spacing w:after="0" w:line="240" w:lineRule="auto"/>
        <w:rPr>
          <w:rFonts w:eastAsia="Times New Roman" w:cs="Times New Roman"/>
        </w:rPr>
      </w:pPr>
      <w:r>
        <w:t xml:space="preserve">In summary, the AUA believes that the continued use of </w:t>
      </w:r>
      <w:r w:rsidRPr="00A65EA6">
        <w:rPr>
          <w:rFonts w:eastAsia="Times New Roman" w:cs="Times New Roman"/>
        </w:rPr>
        <w:t>fluoroquinolones</w:t>
      </w:r>
      <w:r w:rsidR="00FE171C">
        <w:rPr>
          <w:rFonts w:eastAsia="Times New Roman" w:cs="Times New Roman"/>
        </w:rPr>
        <w:t xml:space="preserve"> for UTI </w:t>
      </w:r>
      <w:r w:rsidR="00865F13">
        <w:rPr>
          <w:rFonts w:eastAsia="Times New Roman" w:cs="Times New Roman"/>
        </w:rPr>
        <w:t>treatment is warranted</w:t>
      </w:r>
      <w:r w:rsidR="00FA41D2">
        <w:rPr>
          <w:rFonts w:eastAsia="Times New Roman" w:cs="Times New Roman"/>
        </w:rPr>
        <w:t xml:space="preserve"> </w:t>
      </w:r>
      <w:r w:rsidR="00FE171C">
        <w:rPr>
          <w:rFonts w:eastAsia="Times New Roman" w:cs="Times New Roman"/>
        </w:rPr>
        <w:t xml:space="preserve">only </w:t>
      </w:r>
      <w:r w:rsidR="00FA41D2">
        <w:rPr>
          <w:rFonts w:eastAsia="Times New Roman" w:cs="Times New Roman"/>
        </w:rPr>
        <w:t xml:space="preserve">in </w:t>
      </w:r>
      <w:r w:rsidR="00FE171C">
        <w:rPr>
          <w:rFonts w:eastAsia="Times New Roman" w:cs="Times New Roman"/>
        </w:rPr>
        <w:t xml:space="preserve">very </w:t>
      </w:r>
      <w:r w:rsidR="00FA41D2">
        <w:rPr>
          <w:rFonts w:eastAsia="Times New Roman" w:cs="Times New Roman"/>
        </w:rPr>
        <w:t>particular instances</w:t>
      </w:r>
      <w:r>
        <w:rPr>
          <w:rFonts w:eastAsia="Times New Roman" w:cs="Times New Roman"/>
        </w:rPr>
        <w:t>.</w:t>
      </w:r>
      <w:r w:rsidR="00FA41D2">
        <w:rPr>
          <w:rFonts w:eastAsia="Times New Roman" w:cs="Times New Roman"/>
        </w:rPr>
        <w:t xml:space="preserve"> And we would not want to take it out of the hands </w:t>
      </w:r>
      <w:r w:rsidR="00874542">
        <w:rPr>
          <w:rFonts w:eastAsia="Times New Roman" w:cs="Times New Roman"/>
        </w:rPr>
        <w:t xml:space="preserve">of the providers to utilize </w:t>
      </w:r>
      <w:r w:rsidR="00FE171C">
        <w:rPr>
          <w:rFonts w:eastAsia="Times New Roman" w:cs="Times New Roman"/>
        </w:rPr>
        <w:t xml:space="preserve">and use warnings </w:t>
      </w:r>
      <w:r w:rsidR="00874542">
        <w:rPr>
          <w:rFonts w:eastAsia="Times New Roman" w:cs="Times New Roman"/>
        </w:rPr>
        <w:t>appropriately.</w:t>
      </w:r>
      <w:r w:rsidR="00FE171C">
        <w:rPr>
          <w:rFonts w:eastAsia="Times New Roman" w:cs="Times New Roman"/>
        </w:rPr>
        <w:t xml:space="preserve">  P</w:t>
      </w:r>
      <w:r w:rsidR="00865F13">
        <w:rPr>
          <w:rFonts w:eastAsia="Times New Roman" w:cs="Times New Roman"/>
        </w:rPr>
        <w:t>roviders must be aware of best practices</w:t>
      </w:r>
      <w:r w:rsidR="00874542">
        <w:rPr>
          <w:rFonts w:eastAsia="Times New Roman" w:cs="Times New Roman"/>
        </w:rPr>
        <w:t>,</w:t>
      </w:r>
      <w:r w:rsidR="00865F13">
        <w:rPr>
          <w:rFonts w:eastAsia="Times New Roman" w:cs="Times New Roman"/>
        </w:rPr>
        <w:t xml:space="preserve"> in terms of antimicrobial </w:t>
      </w:r>
      <w:r w:rsidR="00874542">
        <w:rPr>
          <w:rFonts w:eastAsia="Times New Roman" w:cs="Times New Roman"/>
        </w:rPr>
        <w:t>selection</w:t>
      </w:r>
      <w:r w:rsidR="00865F13">
        <w:rPr>
          <w:rFonts w:eastAsia="Times New Roman" w:cs="Times New Roman"/>
        </w:rPr>
        <w:t xml:space="preserve"> </w:t>
      </w:r>
      <w:r w:rsidR="00874542">
        <w:rPr>
          <w:rFonts w:eastAsia="Times New Roman" w:cs="Times New Roman"/>
        </w:rPr>
        <w:t>and i</w:t>
      </w:r>
      <w:r w:rsidR="00FA41D2">
        <w:rPr>
          <w:rFonts w:eastAsia="Times New Roman" w:cs="Times New Roman"/>
        </w:rPr>
        <w:t>n</w:t>
      </w:r>
      <w:r w:rsidR="00865F13">
        <w:rPr>
          <w:rFonts w:eastAsia="Times New Roman" w:cs="Times New Roman"/>
        </w:rPr>
        <w:t xml:space="preserve"> an effort to decre</w:t>
      </w:r>
      <w:r w:rsidR="005E0087">
        <w:rPr>
          <w:rFonts w:eastAsia="Times New Roman" w:cs="Times New Roman"/>
        </w:rPr>
        <w:t>ase bacterial resistance</w:t>
      </w:r>
      <w:r w:rsidR="00FE171C">
        <w:rPr>
          <w:rFonts w:eastAsia="Times New Roman" w:cs="Times New Roman"/>
        </w:rPr>
        <w:t xml:space="preserve"> and reduce side effects</w:t>
      </w:r>
      <w:r w:rsidR="005E0087">
        <w:rPr>
          <w:rFonts w:eastAsia="Times New Roman" w:cs="Times New Roman"/>
        </w:rPr>
        <w:t>.  Guidance</w:t>
      </w:r>
      <w:r w:rsidR="00FE171C">
        <w:rPr>
          <w:rFonts w:eastAsia="Times New Roman" w:cs="Times New Roman"/>
        </w:rPr>
        <w:t xml:space="preserve"> authored by the AUA</w:t>
      </w:r>
      <w:r w:rsidR="00870CF3">
        <w:rPr>
          <w:rFonts w:eastAsia="Times New Roman" w:cs="Times New Roman"/>
        </w:rPr>
        <w:t xml:space="preserve"> through published guidelines and best practice statements available in our</w:t>
      </w:r>
      <w:r w:rsidR="00FE171C">
        <w:rPr>
          <w:rFonts w:eastAsia="Times New Roman" w:cs="Times New Roman"/>
        </w:rPr>
        <w:t xml:space="preserve"> urologic</w:t>
      </w:r>
      <w:r w:rsidR="00870CF3">
        <w:rPr>
          <w:rFonts w:eastAsia="Times New Roman" w:cs="Times New Roman"/>
        </w:rPr>
        <w:t xml:space="preserve"> literature and on the </w:t>
      </w:r>
      <w:r w:rsidR="00FE171C">
        <w:rPr>
          <w:rFonts w:eastAsia="Times New Roman" w:cs="Times New Roman"/>
        </w:rPr>
        <w:t xml:space="preserve">AUA </w:t>
      </w:r>
      <w:r w:rsidR="00870CF3">
        <w:rPr>
          <w:rFonts w:eastAsia="Times New Roman" w:cs="Times New Roman"/>
        </w:rPr>
        <w:t>web</w:t>
      </w:r>
      <w:r w:rsidR="00FE171C">
        <w:rPr>
          <w:rFonts w:eastAsia="Times New Roman" w:cs="Times New Roman"/>
        </w:rPr>
        <w:t>site</w:t>
      </w:r>
      <w:r w:rsidR="00870CF3">
        <w:rPr>
          <w:rFonts w:eastAsia="Times New Roman" w:cs="Times New Roman"/>
        </w:rPr>
        <w:t>,</w:t>
      </w:r>
      <w:r w:rsidR="00865F13">
        <w:rPr>
          <w:rFonts w:eastAsia="Times New Roman" w:cs="Times New Roman"/>
        </w:rPr>
        <w:t xml:space="preserve"> </w:t>
      </w:r>
      <w:r w:rsidR="005E0087">
        <w:rPr>
          <w:rFonts w:eastAsia="Times New Roman" w:cs="Times New Roman"/>
        </w:rPr>
        <w:t>provides this information</w:t>
      </w:r>
      <w:r w:rsidR="00865F13">
        <w:rPr>
          <w:rFonts w:eastAsia="Times New Roman" w:cs="Times New Roman"/>
        </w:rPr>
        <w:t xml:space="preserve"> and</w:t>
      </w:r>
      <w:r w:rsidR="005E0087">
        <w:rPr>
          <w:rFonts w:eastAsia="Times New Roman" w:cs="Times New Roman"/>
        </w:rPr>
        <w:t>,</w:t>
      </w:r>
      <w:r w:rsidR="00865F13">
        <w:rPr>
          <w:rFonts w:eastAsia="Times New Roman" w:cs="Times New Roman"/>
        </w:rPr>
        <w:t xml:space="preserve"> therefore</w:t>
      </w:r>
      <w:r w:rsidR="005E0087">
        <w:rPr>
          <w:rFonts w:eastAsia="Times New Roman" w:cs="Times New Roman"/>
        </w:rPr>
        <w:t>,</w:t>
      </w:r>
      <w:r w:rsidR="00865F13">
        <w:rPr>
          <w:rFonts w:eastAsia="Times New Roman" w:cs="Times New Roman"/>
        </w:rPr>
        <w:t xml:space="preserve"> </w:t>
      </w:r>
      <w:r w:rsidR="00870CF3">
        <w:rPr>
          <w:rFonts w:eastAsia="Times New Roman" w:cs="Times New Roman"/>
        </w:rPr>
        <w:t>ensures</w:t>
      </w:r>
      <w:r w:rsidR="00865F13">
        <w:rPr>
          <w:rFonts w:eastAsia="Times New Roman" w:cs="Times New Roman"/>
        </w:rPr>
        <w:t xml:space="preserve"> that </w:t>
      </w:r>
      <w:r w:rsidR="00FE171C">
        <w:rPr>
          <w:rFonts w:eastAsia="Times New Roman" w:cs="Times New Roman"/>
        </w:rPr>
        <w:t>antibiotic</w:t>
      </w:r>
      <w:r w:rsidR="00865F13">
        <w:rPr>
          <w:rFonts w:eastAsia="Times New Roman" w:cs="Times New Roman"/>
        </w:rPr>
        <w:t xml:space="preserve"> use remains beneficial for both patient and public health.</w:t>
      </w:r>
      <w:r w:rsidR="00870CF3">
        <w:rPr>
          <w:rFonts w:eastAsia="Times New Roman" w:cs="Times New Roman"/>
        </w:rPr>
        <w:t xml:space="preserve"> We make ourselves available to provide additional support or answer questions as necessary. Thank you for your attention.</w:t>
      </w:r>
    </w:p>
    <w:p w14:paraId="596D8D61" w14:textId="77777777" w:rsidR="00FA41D2" w:rsidRPr="0021651D" w:rsidRDefault="00FA41D2" w:rsidP="00FA41D2">
      <w:pPr>
        <w:spacing w:after="0" w:line="240" w:lineRule="auto"/>
      </w:pPr>
    </w:p>
    <w:sectPr w:rsidR="00FA41D2" w:rsidRPr="0021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6"/>
    <w:rsid w:val="00000497"/>
    <w:rsid w:val="000017BA"/>
    <w:rsid w:val="00001EA2"/>
    <w:rsid w:val="00014505"/>
    <w:rsid w:val="00014DDB"/>
    <w:rsid w:val="00022037"/>
    <w:rsid w:val="00022166"/>
    <w:rsid w:val="000354AE"/>
    <w:rsid w:val="00047D53"/>
    <w:rsid w:val="000722BB"/>
    <w:rsid w:val="00073280"/>
    <w:rsid w:val="000756F9"/>
    <w:rsid w:val="000867E8"/>
    <w:rsid w:val="000931CA"/>
    <w:rsid w:val="0009624D"/>
    <w:rsid w:val="000A0648"/>
    <w:rsid w:val="000B62DB"/>
    <w:rsid w:val="000B6EC3"/>
    <w:rsid w:val="000B7E63"/>
    <w:rsid w:val="000C5163"/>
    <w:rsid w:val="000C6159"/>
    <w:rsid w:val="000E22FB"/>
    <w:rsid w:val="000F3E78"/>
    <w:rsid w:val="00100A68"/>
    <w:rsid w:val="001164CE"/>
    <w:rsid w:val="0012129B"/>
    <w:rsid w:val="0013042A"/>
    <w:rsid w:val="001351EB"/>
    <w:rsid w:val="00136187"/>
    <w:rsid w:val="00147E7C"/>
    <w:rsid w:val="0016180A"/>
    <w:rsid w:val="0017614B"/>
    <w:rsid w:val="00180FF2"/>
    <w:rsid w:val="00195251"/>
    <w:rsid w:val="00195BB9"/>
    <w:rsid w:val="001A1735"/>
    <w:rsid w:val="001A24E0"/>
    <w:rsid w:val="001A7044"/>
    <w:rsid w:val="001B5226"/>
    <w:rsid w:val="001B72B6"/>
    <w:rsid w:val="001C3255"/>
    <w:rsid w:val="001C47E1"/>
    <w:rsid w:val="001C790E"/>
    <w:rsid w:val="001D02BD"/>
    <w:rsid w:val="001D2C80"/>
    <w:rsid w:val="001D307F"/>
    <w:rsid w:val="001D7F98"/>
    <w:rsid w:val="002030AB"/>
    <w:rsid w:val="00203D22"/>
    <w:rsid w:val="00212DD7"/>
    <w:rsid w:val="0021651D"/>
    <w:rsid w:val="00222993"/>
    <w:rsid w:val="00227D63"/>
    <w:rsid w:val="00227DD2"/>
    <w:rsid w:val="00230EED"/>
    <w:rsid w:val="0024245E"/>
    <w:rsid w:val="00244C84"/>
    <w:rsid w:val="00250CDB"/>
    <w:rsid w:val="00260678"/>
    <w:rsid w:val="00260688"/>
    <w:rsid w:val="00260D48"/>
    <w:rsid w:val="00263B56"/>
    <w:rsid w:val="002735B7"/>
    <w:rsid w:val="0027461A"/>
    <w:rsid w:val="00274D4D"/>
    <w:rsid w:val="002756FB"/>
    <w:rsid w:val="00276205"/>
    <w:rsid w:val="00276911"/>
    <w:rsid w:val="00290C24"/>
    <w:rsid w:val="002A2378"/>
    <w:rsid w:val="002A72FB"/>
    <w:rsid w:val="002B30FB"/>
    <w:rsid w:val="002B5BB0"/>
    <w:rsid w:val="002B6010"/>
    <w:rsid w:val="002B68C4"/>
    <w:rsid w:val="002C0596"/>
    <w:rsid w:val="002C0D8D"/>
    <w:rsid w:val="002C20E9"/>
    <w:rsid w:val="002C3F4C"/>
    <w:rsid w:val="002C631A"/>
    <w:rsid w:val="002D0AF4"/>
    <w:rsid w:val="002E2D9F"/>
    <w:rsid w:val="002E36D5"/>
    <w:rsid w:val="002E3751"/>
    <w:rsid w:val="002F2EDB"/>
    <w:rsid w:val="002F500B"/>
    <w:rsid w:val="002F5F91"/>
    <w:rsid w:val="002F6B3C"/>
    <w:rsid w:val="003059BD"/>
    <w:rsid w:val="00305A93"/>
    <w:rsid w:val="00320356"/>
    <w:rsid w:val="00320CB0"/>
    <w:rsid w:val="00334378"/>
    <w:rsid w:val="00347AAE"/>
    <w:rsid w:val="00356586"/>
    <w:rsid w:val="00357388"/>
    <w:rsid w:val="00361EFB"/>
    <w:rsid w:val="00362929"/>
    <w:rsid w:val="00371C41"/>
    <w:rsid w:val="0038020B"/>
    <w:rsid w:val="003850B3"/>
    <w:rsid w:val="00385818"/>
    <w:rsid w:val="00397D2B"/>
    <w:rsid w:val="003A07F8"/>
    <w:rsid w:val="003A19B1"/>
    <w:rsid w:val="003A332B"/>
    <w:rsid w:val="003B031A"/>
    <w:rsid w:val="003B4B9D"/>
    <w:rsid w:val="003C1482"/>
    <w:rsid w:val="003C2563"/>
    <w:rsid w:val="003C3660"/>
    <w:rsid w:val="003C38E7"/>
    <w:rsid w:val="003D5BB2"/>
    <w:rsid w:val="003D6411"/>
    <w:rsid w:val="003E1779"/>
    <w:rsid w:val="003E23B3"/>
    <w:rsid w:val="003E4C24"/>
    <w:rsid w:val="003F5167"/>
    <w:rsid w:val="00403E03"/>
    <w:rsid w:val="00405ECC"/>
    <w:rsid w:val="004075A0"/>
    <w:rsid w:val="004143D8"/>
    <w:rsid w:val="00433C82"/>
    <w:rsid w:val="004359D4"/>
    <w:rsid w:val="00436134"/>
    <w:rsid w:val="00440994"/>
    <w:rsid w:val="00445433"/>
    <w:rsid w:val="00452091"/>
    <w:rsid w:val="00453B3C"/>
    <w:rsid w:val="004673DD"/>
    <w:rsid w:val="00485123"/>
    <w:rsid w:val="00496CDD"/>
    <w:rsid w:val="004A412B"/>
    <w:rsid w:val="004D2AA3"/>
    <w:rsid w:val="004E455B"/>
    <w:rsid w:val="004E5EE6"/>
    <w:rsid w:val="004E70EA"/>
    <w:rsid w:val="004F23AB"/>
    <w:rsid w:val="004F5A8C"/>
    <w:rsid w:val="00500E16"/>
    <w:rsid w:val="00505FD4"/>
    <w:rsid w:val="00510C2C"/>
    <w:rsid w:val="0051207D"/>
    <w:rsid w:val="005142ED"/>
    <w:rsid w:val="00521F15"/>
    <w:rsid w:val="00541FBB"/>
    <w:rsid w:val="005423B4"/>
    <w:rsid w:val="005465D6"/>
    <w:rsid w:val="005521C8"/>
    <w:rsid w:val="00563F2B"/>
    <w:rsid w:val="00567F40"/>
    <w:rsid w:val="0057077F"/>
    <w:rsid w:val="00572451"/>
    <w:rsid w:val="005851FF"/>
    <w:rsid w:val="005931AC"/>
    <w:rsid w:val="005B314A"/>
    <w:rsid w:val="005B5294"/>
    <w:rsid w:val="005C1724"/>
    <w:rsid w:val="005C2B5C"/>
    <w:rsid w:val="005C2DCF"/>
    <w:rsid w:val="005C3A6F"/>
    <w:rsid w:val="005E0087"/>
    <w:rsid w:val="005E2878"/>
    <w:rsid w:val="005E3AD4"/>
    <w:rsid w:val="005F78F4"/>
    <w:rsid w:val="00605FFC"/>
    <w:rsid w:val="006070D8"/>
    <w:rsid w:val="006200DA"/>
    <w:rsid w:val="00626CAB"/>
    <w:rsid w:val="00633503"/>
    <w:rsid w:val="00637938"/>
    <w:rsid w:val="00644AF4"/>
    <w:rsid w:val="00662DCF"/>
    <w:rsid w:val="00665C63"/>
    <w:rsid w:val="00674E95"/>
    <w:rsid w:val="00677C3B"/>
    <w:rsid w:val="00687CC6"/>
    <w:rsid w:val="00695A42"/>
    <w:rsid w:val="00695D0D"/>
    <w:rsid w:val="006A09EF"/>
    <w:rsid w:val="006A3308"/>
    <w:rsid w:val="006A3366"/>
    <w:rsid w:val="006A483E"/>
    <w:rsid w:val="006B0151"/>
    <w:rsid w:val="006B6313"/>
    <w:rsid w:val="006D20DF"/>
    <w:rsid w:val="006E1B70"/>
    <w:rsid w:val="006F22BC"/>
    <w:rsid w:val="006F3292"/>
    <w:rsid w:val="006F4A55"/>
    <w:rsid w:val="006F6AAD"/>
    <w:rsid w:val="00705EC0"/>
    <w:rsid w:val="0071226D"/>
    <w:rsid w:val="007217DD"/>
    <w:rsid w:val="00734234"/>
    <w:rsid w:val="007359E4"/>
    <w:rsid w:val="00736B1F"/>
    <w:rsid w:val="00742F77"/>
    <w:rsid w:val="00751C8A"/>
    <w:rsid w:val="007532D6"/>
    <w:rsid w:val="0075380A"/>
    <w:rsid w:val="007560C9"/>
    <w:rsid w:val="00760B05"/>
    <w:rsid w:val="00762749"/>
    <w:rsid w:val="00767444"/>
    <w:rsid w:val="00784F77"/>
    <w:rsid w:val="00785362"/>
    <w:rsid w:val="0078684A"/>
    <w:rsid w:val="007915D8"/>
    <w:rsid w:val="007926F7"/>
    <w:rsid w:val="00793940"/>
    <w:rsid w:val="007942E1"/>
    <w:rsid w:val="00796AB7"/>
    <w:rsid w:val="007A4017"/>
    <w:rsid w:val="007B2D55"/>
    <w:rsid w:val="007C25A9"/>
    <w:rsid w:val="007C2895"/>
    <w:rsid w:val="007D3D80"/>
    <w:rsid w:val="007D4586"/>
    <w:rsid w:val="007E2232"/>
    <w:rsid w:val="007E79E2"/>
    <w:rsid w:val="007F2C71"/>
    <w:rsid w:val="007F7588"/>
    <w:rsid w:val="007F7A00"/>
    <w:rsid w:val="00801CDC"/>
    <w:rsid w:val="00806913"/>
    <w:rsid w:val="00810D2E"/>
    <w:rsid w:val="008221B6"/>
    <w:rsid w:val="00822984"/>
    <w:rsid w:val="008247D8"/>
    <w:rsid w:val="00843F51"/>
    <w:rsid w:val="00845EC6"/>
    <w:rsid w:val="008570CE"/>
    <w:rsid w:val="00861336"/>
    <w:rsid w:val="0086139A"/>
    <w:rsid w:val="0086305E"/>
    <w:rsid w:val="00865F13"/>
    <w:rsid w:val="0087023E"/>
    <w:rsid w:val="00870CF3"/>
    <w:rsid w:val="00871812"/>
    <w:rsid w:val="008733E0"/>
    <w:rsid w:val="00873653"/>
    <w:rsid w:val="00874542"/>
    <w:rsid w:val="00874C99"/>
    <w:rsid w:val="00876001"/>
    <w:rsid w:val="008874CA"/>
    <w:rsid w:val="00890A9C"/>
    <w:rsid w:val="008A414D"/>
    <w:rsid w:val="008B6044"/>
    <w:rsid w:val="008D45A9"/>
    <w:rsid w:val="008E3E5D"/>
    <w:rsid w:val="008F37C1"/>
    <w:rsid w:val="00904356"/>
    <w:rsid w:val="0090491B"/>
    <w:rsid w:val="00904943"/>
    <w:rsid w:val="009217DD"/>
    <w:rsid w:val="00927680"/>
    <w:rsid w:val="009330D1"/>
    <w:rsid w:val="00933825"/>
    <w:rsid w:val="00933C34"/>
    <w:rsid w:val="0093462B"/>
    <w:rsid w:val="009363C1"/>
    <w:rsid w:val="00941355"/>
    <w:rsid w:val="0095715F"/>
    <w:rsid w:val="0096375C"/>
    <w:rsid w:val="00977580"/>
    <w:rsid w:val="00980160"/>
    <w:rsid w:val="009910C3"/>
    <w:rsid w:val="009968E5"/>
    <w:rsid w:val="009B3B79"/>
    <w:rsid w:val="009C17A2"/>
    <w:rsid w:val="009C6AAF"/>
    <w:rsid w:val="009D17ED"/>
    <w:rsid w:val="009D29F0"/>
    <w:rsid w:val="009D632C"/>
    <w:rsid w:val="009E7740"/>
    <w:rsid w:val="009F1FC0"/>
    <w:rsid w:val="009F3D87"/>
    <w:rsid w:val="00A032E1"/>
    <w:rsid w:val="00A0699E"/>
    <w:rsid w:val="00A25639"/>
    <w:rsid w:val="00A31D74"/>
    <w:rsid w:val="00A32FAD"/>
    <w:rsid w:val="00A36C1C"/>
    <w:rsid w:val="00A375E7"/>
    <w:rsid w:val="00A420AB"/>
    <w:rsid w:val="00A437FD"/>
    <w:rsid w:val="00A4601D"/>
    <w:rsid w:val="00A46C67"/>
    <w:rsid w:val="00A508B1"/>
    <w:rsid w:val="00A6038C"/>
    <w:rsid w:val="00A60A2B"/>
    <w:rsid w:val="00A65EA6"/>
    <w:rsid w:val="00A745E8"/>
    <w:rsid w:val="00A74C92"/>
    <w:rsid w:val="00A77699"/>
    <w:rsid w:val="00A82908"/>
    <w:rsid w:val="00A909F8"/>
    <w:rsid w:val="00A96FC3"/>
    <w:rsid w:val="00A9731B"/>
    <w:rsid w:val="00AA3024"/>
    <w:rsid w:val="00AA53A2"/>
    <w:rsid w:val="00AC39C4"/>
    <w:rsid w:val="00AD22C9"/>
    <w:rsid w:val="00AD2671"/>
    <w:rsid w:val="00AE0CB2"/>
    <w:rsid w:val="00AF348F"/>
    <w:rsid w:val="00B00625"/>
    <w:rsid w:val="00B06749"/>
    <w:rsid w:val="00B1101D"/>
    <w:rsid w:val="00B11A7A"/>
    <w:rsid w:val="00B12DEC"/>
    <w:rsid w:val="00B1523E"/>
    <w:rsid w:val="00B22CFE"/>
    <w:rsid w:val="00B30637"/>
    <w:rsid w:val="00B400E1"/>
    <w:rsid w:val="00B40820"/>
    <w:rsid w:val="00B41612"/>
    <w:rsid w:val="00B44382"/>
    <w:rsid w:val="00B477BC"/>
    <w:rsid w:val="00B51A2B"/>
    <w:rsid w:val="00B5320F"/>
    <w:rsid w:val="00B63173"/>
    <w:rsid w:val="00B6524E"/>
    <w:rsid w:val="00B72D3C"/>
    <w:rsid w:val="00B77779"/>
    <w:rsid w:val="00B93099"/>
    <w:rsid w:val="00B96B83"/>
    <w:rsid w:val="00B97A7E"/>
    <w:rsid w:val="00BA4B30"/>
    <w:rsid w:val="00BA718C"/>
    <w:rsid w:val="00BA7D22"/>
    <w:rsid w:val="00BB2BB4"/>
    <w:rsid w:val="00BB3EE1"/>
    <w:rsid w:val="00BC4134"/>
    <w:rsid w:val="00BC477B"/>
    <w:rsid w:val="00BD0862"/>
    <w:rsid w:val="00BE1882"/>
    <w:rsid w:val="00BE55E6"/>
    <w:rsid w:val="00BF04D4"/>
    <w:rsid w:val="00BF0B48"/>
    <w:rsid w:val="00BF1873"/>
    <w:rsid w:val="00BF3219"/>
    <w:rsid w:val="00BF508B"/>
    <w:rsid w:val="00C23794"/>
    <w:rsid w:val="00C26A9E"/>
    <w:rsid w:val="00C36EA5"/>
    <w:rsid w:val="00C370F8"/>
    <w:rsid w:val="00C4324B"/>
    <w:rsid w:val="00C53A15"/>
    <w:rsid w:val="00C556A6"/>
    <w:rsid w:val="00C55BF4"/>
    <w:rsid w:val="00C60375"/>
    <w:rsid w:val="00C67695"/>
    <w:rsid w:val="00C6774D"/>
    <w:rsid w:val="00C67A34"/>
    <w:rsid w:val="00C71179"/>
    <w:rsid w:val="00C76C23"/>
    <w:rsid w:val="00C836FE"/>
    <w:rsid w:val="00C928B1"/>
    <w:rsid w:val="00CA777F"/>
    <w:rsid w:val="00CC0535"/>
    <w:rsid w:val="00CC1D9A"/>
    <w:rsid w:val="00CC23F3"/>
    <w:rsid w:val="00CD3E4E"/>
    <w:rsid w:val="00CD41EF"/>
    <w:rsid w:val="00CD795E"/>
    <w:rsid w:val="00CE2E79"/>
    <w:rsid w:val="00CE36A2"/>
    <w:rsid w:val="00CE3B78"/>
    <w:rsid w:val="00CE4F61"/>
    <w:rsid w:val="00CE5132"/>
    <w:rsid w:val="00CF334B"/>
    <w:rsid w:val="00CF44E1"/>
    <w:rsid w:val="00D000E3"/>
    <w:rsid w:val="00D0248B"/>
    <w:rsid w:val="00D03C47"/>
    <w:rsid w:val="00D10675"/>
    <w:rsid w:val="00D10E1D"/>
    <w:rsid w:val="00D120DB"/>
    <w:rsid w:val="00D13047"/>
    <w:rsid w:val="00D2264A"/>
    <w:rsid w:val="00D413F3"/>
    <w:rsid w:val="00D46FA0"/>
    <w:rsid w:val="00D47B43"/>
    <w:rsid w:val="00D5049A"/>
    <w:rsid w:val="00D538AC"/>
    <w:rsid w:val="00D547A9"/>
    <w:rsid w:val="00D57B31"/>
    <w:rsid w:val="00D624A7"/>
    <w:rsid w:val="00D644C4"/>
    <w:rsid w:val="00D73A32"/>
    <w:rsid w:val="00D75BD6"/>
    <w:rsid w:val="00D75D9B"/>
    <w:rsid w:val="00D801F3"/>
    <w:rsid w:val="00D87816"/>
    <w:rsid w:val="00D949F4"/>
    <w:rsid w:val="00D97896"/>
    <w:rsid w:val="00D97B50"/>
    <w:rsid w:val="00DC3F1C"/>
    <w:rsid w:val="00DD4E84"/>
    <w:rsid w:val="00DF32F8"/>
    <w:rsid w:val="00DF41EE"/>
    <w:rsid w:val="00DF4BBA"/>
    <w:rsid w:val="00DF67BF"/>
    <w:rsid w:val="00E04E94"/>
    <w:rsid w:val="00E06C57"/>
    <w:rsid w:val="00E06D60"/>
    <w:rsid w:val="00E15129"/>
    <w:rsid w:val="00E16170"/>
    <w:rsid w:val="00E2738A"/>
    <w:rsid w:val="00E3102B"/>
    <w:rsid w:val="00E37E1E"/>
    <w:rsid w:val="00E42221"/>
    <w:rsid w:val="00E512C0"/>
    <w:rsid w:val="00E72DBB"/>
    <w:rsid w:val="00E83F4F"/>
    <w:rsid w:val="00E862B4"/>
    <w:rsid w:val="00E873F2"/>
    <w:rsid w:val="00EC1146"/>
    <w:rsid w:val="00EC1F99"/>
    <w:rsid w:val="00EF3BC6"/>
    <w:rsid w:val="00EF46C4"/>
    <w:rsid w:val="00EF5982"/>
    <w:rsid w:val="00F07C1B"/>
    <w:rsid w:val="00F138F1"/>
    <w:rsid w:val="00F22F4B"/>
    <w:rsid w:val="00F30754"/>
    <w:rsid w:val="00F43723"/>
    <w:rsid w:val="00F44AEC"/>
    <w:rsid w:val="00F51F9E"/>
    <w:rsid w:val="00F5306C"/>
    <w:rsid w:val="00F63B68"/>
    <w:rsid w:val="00F659F9"/>
    <w:rsid w:val="00F815D5"/>
    <w:rsid w:val="00F923D9"/>
    <w:rsid w:val="00F924EB"/>
    <w:rsid w:val="00F929CB"/>
    <w:rsid w:val="00F97618"/>
    <w:rsid w:val="00F97638"/>
    <w:rsid w:val="00FA41D2"/>
    <w:rsid w:val="00FB259D"/>
    <w:rsid w:val="00FC1195"/>
    <w:rsid w:val="00FD1575"/>
    <w:rsid w:val="00FD6518"/>
    <w:rsid w:val="00FE171C"/>
    <w:rsid w:val="00FE68E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17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EA6"/>
    <w:rPr>
      <w:color w:val="00567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EA6"/>
    <w:rPr>
      <w:color w:val="00567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Bertsch</dc:creator>
  <cp:lastModifiedBy>Isett, Wendy</cp:lastModifiedBy>
  <cp:revision>2</cp:revision>
  <dcterms:created xsi:type="dcterms:W3CDTF">2015-11-18T14:43:00Z</dcterms:created>
  <dcterms:modified xsi:type="dcterms:W3CDTF">2015-11-18T14:43:00Z</dcterms:modified>
</cp:coreProperties>
</file>